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11" w:rsidRPr="004C0911" w:rsidRDefault="004C0911" w:rsidP="004C0911">
      <w:pPr>
        <w:rPr>
          <w:rFonts w:ascii="Times New Roman" w:hAnsi="Times New Roman" w:cs="Times New Roman"/>
          <w:b/>
          <w:sz w:val="28"/>
          <w:szCs w:val="28"/>
        </w:rPr>
      </w:pPr>
      <w:r w:rsidRPr="004C0911">
        <w:rPr>
          <w:rFonts w:ascii="Times New Roman" w:hAnsi="Times New Roman" w:cs="Times New Roman"/>
          <w:b/>
          <w:sz w:val="28"/>
          <w:szCs w:val="28"/>
        </w:rPr>
        <w:t>Вопросы по теме Ионизирующее излучение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</w:rPr>
        <w:t>Виды ионизирующего излучения. Источники.</w:t>
      </w:r>
    </w:p>
    <w:p w:rsidR="001A719C" w:rsidRPr="00132281" w:rsidRDefault="0013228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132281">
        <w:rPr>
          <w:rFonts w:ascii="Times New Roman" w:hAnsi="Times New Roman" w:cs="Times New Roman"/>
          <w:sz w:val="28"/>
          <w:szCs w:val="28"/>
        </w:rPr>
        <w:t>Радиоактивность</w:t>
      </w:r>
      <w:r w:rsidR="004C0911" w:rsidRPr="00132281">
        <w:rPr>
          <w:rFonts w:ascii="Times New Roman" w:hAnsi="Times New Roman" w:cs="Times New Roman"/>
          <w:sz w:val="28"/>
          <w:szCs w:val="28"/>
        </w:rPr>
        <w:t>.</w:t>
      </w:r>
      <w:r w:rsidRPr="00132281">
        <w:rPr>
          <w:rFonts w:ascii="Times New Roman" w:hAnsi="Times New Roman" w:cs="Times New Roman"/>
          <w:sz w:val="28"/>
          <w:szCs w:val="28"/>
        </w:rPr>
        <w:t xml:space="preserve"> </w:t>
      </w:r>
      <w:r w:rsidR="004C0911" w:rsidRPr="004C0911">
        <w:rPr>
          <w:rFonts w:ascii="Times New Roman" w:hAnsi="Times New Roman" w:cs="Times New Roman"/>
          <w:sz w:val="28"/>
          <w:szCs w:val="28"/>
        </w:rPr>
        <w:sym w:font="Symbol" w:char="F061"/>
      </w:r>
      <w:r w:rsidR="004C0911" w:rsidRPr="00132281">
        <w:rPr>
          <w:rFonts w:ascii="Times New Roman" w:hAnsi="Times New Roman" w:cs="Times New Roman"/>
          <w:sz w:val="28"/>
          <w:szCs w:val="28"/>
        </w:rPr>
        <w:t xml:space="preserve">-распад. Характеристика </w:t>
      </w:r>
      <w:r w:rsidR="004C0911" w:rsidRPr="004C0911">
        <w:rPr>
          <w:rFonts w:ascii="Times New Roman" w:hAnsi="Times New Roman" w:cs="Times New Roman"/>
          <w:sz w:val="28"/>
          <w:szCs w:val="28"/>
        </w:rPr>
        <w:sym w:font="Symbol" w:char="F061"/>
      </w:r>
      <w:r w:rsidR="004C0911" w:rsidRPr="00132281">
        <w:rPr>
          <w:rFonts w:ascii="Times New Roman" w:hAnsi="Times New Roman" w:cs="Times New Roman"/>
          <w:sz w:val="28"/>
          <w:szCs w:val="28"/>
        </w:rPr>
        <w:t>-излучения.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4C0911">
        <w:rPr>
          <w:rFonts w:ascii="Times New Roman" w:hAnsi="Times New Roman" w:cs="Times New Roman"/>
          <w:sz w:val="28"/>
          <w:szCs w:val="28"/>
        </w:rPr>
        <w:t xml:space="preserve">-распад. Характеристика </w:t>
      </w:r>
      <w:r w:rsidRPr="004C0911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Pr="004C0911">
        <w:rPr>
          <w:rFonts w:ascii="Times New Roman" w:hAnsi="Times New Roman" w:cs="Times New Roman"/>
          <w:sz w:val="28"/>
          <w:szCs w:val="28"/>
        </w:rPr>
        <w:t>-излучения.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  <w:lang w:val="el-GR"/>
        </w:rPr>
        <w:t>γ</w:t>
      </w:r>
      <w:r w:rsidRPr="004C0911">
        <w:rPr>
          <w:rFonts w:ascii="Times New Roman" w:hAnsi="Times New Roman" w:cs="Times New Roman"/>
          <w:sz w:val="28"/>
          <w:szCs w:val="28"/>
        </w:rPr>
        <w:t>-излучение.</w:t>
      </w:r>
      <w:r w:rsidR="00D624E1">
        <w:rPr>
          <w:rFonts w:ascii="Times New Roman" w:hAnsi="Times New Roman" w:cs="Times New Roman"/>
          <w:sz w:val="28"/>
          <w:szCs w:val="28"/>
        </w:rPr>
        <w:t xml:space="preserve"> Основные характеристики.</w:t>
      </w:r>
      <w:bookmarkStart w:id="0" w:name="_GoBack"/>
      <w:bookmarkEnd w:id="0"/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</w:rPr>
        <w:t>Закон радиоактивного распада.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</w:rPr>
        <w:t>Активность радиоактивного элемента.</w:t>
      </w:r>
      <w:r w:rsidR="00132281">
        <w:rPr>
          <w:rFonts w:ascii="Times New Roman" w:hAnsi="Times New Roman" w:cs="Times New Roman"/>
          <w:sz w:val="28"/>
          <w:szCs w:val="28"/>
        </w:rPr>
        <w:t xml:space="preserve"> Единицы измерения.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</w:rPr>
        <w:t>Биофизика действия ионизирующего излучения на биологические объекты.</w:t>
      </w:r>
      <w:r w:rsidR="00D624E1">
        <w:rPr>
          <w:rFonts w:ascii="Times New Roman" w:hAnsi="Times New Roman" w:cs="Times New Roman"/>
          <w:sz w:val="28"/>
          <w:szCs w:val="28"/>
        </w:rPr>
        <w:t xml:space="preserve"> Лучевая болезнь.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</w:rPr>
        <w:t>Защита от ионизирующего излучения.</w:t>
      </w:r>
    </w:p>
    <w:p w:rsidR="001A719C" w:rsidRPr="004C0911" w:rsidRDefault="004C0911" w:rsidP="00132281">
      <w:pPr>
        <w:numPr>
          <w:ilvl w:val="0"/>
          <w:numId w:val="1"/>
        </w:numPr>
        <w:tabs>
          <w:tab w:val="clear" w:pos="720"/>
          <w:tab w:val="num" w:pos="851"/>
        </w:tabs>
        <w:ind w:left="0" w:firstLine="414"/>
        <w:rPr>
          <w:rFonts w:ascii="Times New Roman" w:hAnsi="Times New Roman" w:cs="Times New Roman"/>
          <w:sz w:val="28"/>
          <w:szCs w:val="28"/>
        </w:rPr>
      </w:pPr>
      <w:r w:rsidRPr="004C0911">
        <w:rPr>
          <w:rFonts w:ascii="Times New Roman" w:hAnsi="Times New Roman" w:cs="Times New Roman"/>
          <w:sz w:val="28"/>
          <w:szCs w:val="28"/>
        </w:rPr>
        <w:t>Применение ионизирующего излучения в медицине.</w:t>
      </w:r>
    </w:p>
    <w:p w:rsidR="0044540B" w:rsidRPr="004C0911" w:rsidRDefault="0044540B">
      <w:pPr>
        <w:rPr>
          <w:rFonts w:ascii="Times New Roman" w:hAnsi="Times New Roman" w:cs="Times New Roman"/>
          <w:sz w:val="28"/>
          <w:szCs w:val="28"/>
        </w:rPr>
      </w:pPr>
    </w:p>
    <w:sectPr w:rsidR="0044540B" w:rsidRPr="004C0911" w:rsidSect="001322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6A5A"/>
    <w:multiLevelType w:val="hybridMultilevel"/>
    <w:tmpl w:val="B038C81A"/>
    <w:lvl w:ilvl="0" w:tplc="46C6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6B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05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8A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87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45D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20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6E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2B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C2"/>
    <w:rsid w:val="00054DC2"/>
    <w:rsid w:val="00132281"/>
    <w:rsid w:val="001A719C"/>
    <w:rsid w:val="0044540B"/>
    <w:rsid w:val="004C0911"/>
    <w:rsid w:val="00D6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DFDF-9D96-43EE-B476-A351FB81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4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81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65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39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43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21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9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33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Денисов Евгений Николаевич</cp:lastModifiedBy>
  <cp:revision>3</cp:revision>
  <dcterms:created xsi:type="dcterms:W3CDTF">2021-10-01T08:57:00Z</dcterms:created>
  <dcterms:modified xsi:type="dcterms:W3CDTF">2021-10-01T08:58:00Z</dcterms:modified>
</cp:coreProperties>
</file>